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4096"/>
        <w:tblW w:w="9042" w:type="dxa"/>
        <w:tblLook w:val="04A0" w:firstRow="1" w:lastRow="0" w:firstColumn="1" w:lastColumn="0" w:noHBand="0" w:noVBand="1"/>
      </w:tblPr>
      <w:tblGrid>
        <w:gridCol w:w="2469"/>
        <w:gridCol w:w="6573"/>
      </w:tblGrid>
      <w:tr w:rsidR="00903D7D" w:rsidTr="00543984">
        <w:trPr>
          <w:trHeight w:val="631"/>
        </w:trPr>
        <w:tc>
          <w:tcPr>
            <w:tcW w:w="9042" w:type="dxa"/>
            <w:gridSpan w:val="2"/>
            <w:vAlign w:val="center"/>
          </w:tcPr>
          <w:p w:rsidR="00903D7D" w:rsidRPr="00543984" w:rsidRDefault="00903D7D" w:rsidP="00543984">
            <w:pPr>
              <w:jc w:val="center"/>
              <w:rPr>
                <w:b/>
              </w:rPr>
            </w:pPr>
            <w:r w:rsidRPr="00543984">
              <w:rPr>
                <w:b/>
              </w:rPr>
              <w:t>Book Review - Information</w:t>
            </w:r>
          </w:p>
        </w:tc>
      </w:tr>
      <w:tr w:rsidR="008E7587" w:rsidTr="006B0F12">
        <w:trPr>
          <w:trHeight w:val="666"/>
        </w:trPr>
        <w:tc>
          <w:tcPr>
            <w:tcW w:w="2469" w:type="dxa"/>
            <w:vAlign w:val="center"/>
          </w:tcPr>
          <w:p w:rsidR="008E7587" w:rsidRPr="00543984" w:rsidRDefault="00903D7D" w:rsidP="00543984">
            <w:pPr>
              <w:jc w:val="center"/>
              <w:rPr>
                <w:b/>
              </w:rPr>
            </w:pPr>
            <w:r w:rsidRPr="00543984">
              <w:rPr>
                <w:b/>
              </w:rPr>
              <w:t>Title of the Book</w:t>
            </w:r>
          </w:p>
        </w:tc>
        <w:tc>
          <w:tcPr>
            <w:tcW w:w="6573" w:type="dxa"/>
            <w:vAlign w:val="center"/>
          </w:tcPr>
          <w:p w:rsidR="008E7587" w:rsidRDefault="008E7587" w:rsidP="00543984">
            <w:pPr>
              <w:jc w:val="center"/>
            </w:pPr>
          </w:p>
        </w:tc>
      </w:tr>
      <w:tr w:rsidR="008E7587" w:rsidTr="006B0F12">
        <w:trPr>
          <w:trHeight w:val="631"/>
        </w:trPr>
        <w:tc>
          <w:tcPr>
            <w:tcW w:w="2469" w:type="dxa"/>
            <w:vAlign w:val="center"/>
          </w:tcPr>
          <w:p w:rsidR="008E7587" w:rsidRPr="00543984" w:rsidRDefault="006C3602" w:rsidP="00543984">
            <w:pPr>
              <w:jc w:val="center"/>
              <w:rPr>
                <w:b/>
              </w:rPr>
            </w:pPr>
            <w:r w:rsidRPr="00543984">
              <w:rPr>
                <w:b/>
              </w:rPr>
              <w:t xml:space="preserve">ISBN </w:t>
            </w:r>
          </w:p>
        </w:tc>
        <w:tc>
          <w:tcPr>
            <w:tcW w:w="6573" w:type="dxa"/>
            <w:vAlign w:val="center"/>
          </w:tcPr>
          <w:p w:rsidR="008E7587" w:rsidRDefault="008E7587" w:rsidP="00543984">
            <w:pPr>
              <w:jc w:val="center"/>
            </w:pPr>
          </w:p>
        </w:tc>
      </w:tr>
      <w:tr w:rsidR="008E7587" w:rsidTr="006B0F12">
        <w:trPr>
          <w:trHeight w:val="666"/>
        </w:trPr>
        <w:tc>
          <w:tcPr>
            <w:tcW w:w="2469" w:type="dxa"/>
            <w:vAlign w:val="center"/>
          </w:tcPr>
          <w:p w:rsidR="008E7587" w:rsidRPr="00543984" w:rsidRDefault="006C3602" w:rsidP="00543984">
            <w:pPr>
              <w:jc w:val="center"/>
              <w:rPr>
                <w:b/>
              </w:rPr>
            </w:pPr>
            <w:r w:rsidRPr="00543984">
              <w:rPr>
                <w:b/>
              </w:rPr>
              <w:t>Name Surname</w:t>
            </w:r>
          </w:p>
        </w:tc>
        <w:tc>
          <w:tcPr>
            <w:tcW w:w="6573" w:type="dxa"/>
            <w:vAlign w:val="center"/>
          </w:tcPr>
          <w:p w:rsidR="008E7587" w:rsidRDefault="008E7587" w:rsidP="00543984">
            <w:pPr>
              <w:jc w:val="center"/>
            </w:pPr>
          </w:p>
        </w:tc>
      </w:tr>
      <w:tr w:rsidR="008E7587" w:rsidTr="006B0F12">
        <w:trPr>
          <w:trHeight w:val="631"/>
        </w:trPr>
        <w:tc>
          <w:tcPr>
            <w:tcW w:w="2469" w:type="dxa"/>
            <w:vAlign w:val="center"/>
          </w:tcPr>
          <w:p w:rsidR="008E7587" w:rsidRPr="00543984" w:rsidRDefault="006C3602" w:rsidP="00543984">
            <w:pPr>
              <w:jc w:val="center"/>
              <w:rPr>
                <w:b/>
              </w:rPr>
            </w:pPr>
            <w:r w:rsidRPr="00543984">
              <w:rPr>
                <w:b/>
              </w:rPr>
              <w:t>Institution (Studying/Working)</w:t>
            </w:r>
          </w:p>
        </w:tc>
        <w:tc>
          <w:tcPr>
            <w:tcW w:w="6573" w:type="dxa"/>
            <w:vAlign w:val="center"/>
          </w:tcPr>
          <w:p w:rsidR="008E7587" w:rsidRDefault="008E7587" w:rsidP="00543984">
            <w:pPr>
              <w:jc w:val="center"/>
            </w:pPr>
          </w:p>
        </w:tc>
      </w:tr>
      <w:tr w:rsidR="008E7587" w:rsidTr="006B0F12">
        <w:trPr>
          <w:trHeight w:val="666"/>
        </w:trPr>
        <w:tc>
          <w:tcPr>
            <w:tcW w:w="2469" w:type="dxa"/>
            <w:vAlign w:val="center"/>
          </w:tcPr>
          <w:p w:rsidR="008E7587" w:rsidRPr="00543984" w:rsidRDefault="00E62D90" w:rsidP="00543984">
            <w:pPr>
              <w:jc w:val="center"/>
              <w:rPr>
                <w:b/>
              </w:rPr>
            </w:pPr>
            <w:r>
              <w:rPr>
                <w:b/>
              </w:rPr>
              <w:t>Tel</w:t>
            </w:r>
          </w:p>
        </w:tc>
        <w:tc>
          <w:tcPr>
            <w:tcW w:w="6573" w:type="dxa"/>
            <w:vAlign w:val="center"/>
          </w:tcPr>
          <w:p w:rsidR="008E7587" w:rsidRDefault="008E7587" w:rsidP="00543984">
            <w:pPr>
              <w:jc w:val="center"/>
            </w:pPr>
          </w:p>
        </w:tc>
      </w:tr>
      <w:tr w:rsidR="008E7587" w:rsidTr="006B0F12">
        <w:trPr>
          <w:trHeight w:val="631"/>
        </w:trPr>
        <w:tc>
          <w:tcPr>
            <w:tcW w:w="2469" w:type="dxa"/>
            <w:vAlign w:val="center"/>
          </w:tcPr>
          <w:p w:rsidR="008E7587" w:rsidRPr="00543984" w:rsidRDefault="001F5D7B" w:rsidP="00543984">
            <w:pPr>
              <w:jc w:val="center"/>
              <w:rPr>
                <w:b/>
              </w:rPr>
            </w:pPr>
            <w:r w:rsidRPr="00543984">
              <w:rPr>
                <w:b/>
              </w:rPr>
              <w:t>E-mail</w:t>
            </w:r>
          </w:p>
        </w:tc>
        <w:tc>
          <w:tcPr>
            <w:tcW w:w="6573" w:type="dxa"/>
            <w:vAlign w:val="center"/>
          </w:tcPr>
          <w:p w:rsidR="008E7587" w:rsidRDefault="008E7587" w:rsidP="00543984">
            <w:pPr>
              <w:jc w:val="center"/>
            </w:pPr>
          </w:p>
        </w:tc>
      </w:tr>
      <w:tr w:rsidR="008E7587" w:rsidTr="006B0F12">
        <w:trPr>
          <w:trHeight w:val="666"/>
        </w:trPr>
        <w:tc>
          <w:tcPr>
            <w:tcW w:w="2469" w:type="dxa"/>
            <w:vAlign w:val="center"/>
          </w:tcPr>
          <w:p w:rsidR="008E7587" w:rsidRPr="00543984" w:rsidRDefault="001F5D7B" w:rsidP="00543984">
            <w:pPr>
              <w:jc w:val="center"/>
              <w:rPr>
                <w:b/>
              </w:rPr>
            </w:pPr>
            <w:r w:rsidRPr="00543984">
              <w:rPr>
                <w:b/>
              </w:rPr>
              <w:t>Address</w:t>
            </w:r>
            <w:r w:rsidR="00E62D90">
              <w:rPr>
                <w:b/>
              </w:rPr>
              <w:t xml:space="preserve"> (Postal Code) </w:t>
            </w:r>
          </w:p>
        </w:tc>
        <w:tc>
          <w:tcPr>
            <w:tcW w:w="6573" w:type="dxa"/>
            <w:vAlign w:val="center"/>
          </w:tcPr>
          <w:p w:rsidR="008E7587" w:rsidRDefault="008E7587" w:rsidP="00543984">
            <w:pPr>
              <w:jc w:val="center"/>
            </w:pPr>
          </w:p>
        </w:tc>
      </w:tr>
      <w:tr w:rsidR="001F5D7B" w:rsidTr="006B0F12">
        <w:trPr>
          <w:trHeight w:val="666"/>
        </w:trPr>
        <w:tc>
          <w:tcPr>
            <w:tcW w:w="2469" w:type="dxa"/>
            <w:vAlign w:val="center"/>
          </w:tcPr>
          <w:p w:rsidR="001F5D7B" w:rsidRPr="00543984" w:rsidRDefault="001F5D7B" w:rsidP="00543984">
            <w:pPr>
              <w:jc w:val="center"/>
              <w:rPr>
                <w:b/>
              </w:rPr>
            </w:pPr>
            <w:r w:rsidRPr="00543984">
              <w:rPr>
                <w:b/>
              </w:rPr>
              <w:t>Date of Review Submission</w:t>
            </w:r>
          </w:p>
        </w:tc>
        <w:tc>
          <w:tcPr>
            <w:tcW w:w="6573" w:type="dxa"/>
            <w:vAlign w:val="center"/>
          </w:tcPr>
          <w:p w:rsidR="001F5D7B" w:rsidRDefault="001F5D7B" w:rsidP="00543984">
            <w:pPr>
              <w:jc w:val="center"/>
            </w:pPr>
          </w:p>
        </w:tc>
      </w:tr>
      <w:tr w:rsidR="001F5D7B" w:rsidTr="00543984">
        <w:trPr>
          <w:trHeight w:val="666"/>
        </w:trPr>
        <w:tc>
          <w:tcPr>
            <w:tcW w:w="9042" w:type="dxa"/>
            <w:gridSpan w:val="2"/>
            <w:vAlign w:val="center"/>
          </w:tcPr>
          <w:p w:rsidR="001F5D7B" w:rsidRPr="00543984" w:rsidRDefault="001F5D7B" w:rsidP="00543984">
            <w:pPr>
              <w:jc w:val="center"/>
              <w:rPr>
                <w:b/>
              </w:rPr>
            </w:pPr>
            <w:r w:rsidRPr="00543984">
              <w:rPr>
                <w:b/>
              </w:rPr>
              <w:t>Notes:</w:t>
            </w:r>
          </w:p>
        </w:tc>
      </w:tr>
      <w:tr w:rsidR="001F5D7B" w:rsidTr="00543984">
        <w:trPr>
          <w:trHeight w:val="1461"/>
        </w:trPr>
        <w:tc>
          <w:tcPr>
            <w:tcW w:w="9042" w:type="dxa"/>
            <w:gridSpan w:val="2"/>
            <w:vAlign w:val="center"/>
          </w:tcPr>
          <w:p w:rsidR="006B0F12" w:rsidRDefault="00455FBD" w:rsidP="00E62D90">
            <w:pPr>
              <w:pStyle w:val="ListeParagraf"/>
              <w:numPr>
                <w:ilvl w:val="0"/>
                <w:numId w:val="1"/>
              </w:numPr>
            </w:pPr>
            <w:r w:rsidRPr="00455FBD">
              <w:t xml:space="preserve">Please keep in mind that </w:t>
            </w:r>
            <w:r>
              <w:t xml:space="preserve">the review must be in English and the </w:t>
            </w:r>
            <w:r w:rsidRPr="00455FBD">
              <w:t>acceptance for publication is conditional on approval and editing by the Book Review Editors. The Book Review Editors reserve the right to ask that a book be returned if the review is considered unsatisfactory.</w:t>
            </w:r>
          </w:p>
          <w:p w:rsidR="00E62D90" w:rsidRDefault="00E62D90" w:rsidP="00E62D90">
            <w:pPr>
              <w:pStyle w:val="ListeParagraf"/>
              <w:numPr>
                <w:ilvl w:val="0"/>
                <w:numId w:val="1"/>
              </w:numPr>
            </w:pPr>
            <w:r>
              <w:t>Beside this form, please attach also your curriculum</w:t>
            </w:r>
            <w:r w:rsidRPr="00895B40">
              <w:t xml:space="preserve"> vitae</w:t>
            </w:r>
            <w:r>
              <w:t xml:space="preserve">. </w:t>
            </w:r>
          </w:p>
          <w:p w:rsidR="00964F0A" w:rsidRDefault="00964F0A" w:rsidP="00964F0A">
            <w:pPr>
              <w:pStyle w:val="ListeParagraf"/>
            </w:pPr>
          </w:p>
        </w:tc>
      </w:tr>
      <w:tr w:rsidR="00964F0A" w:rsidTr="00543984">
        <w:trPr>
          <w:trHeight w:val="1461"/>
        </w:trPr>
        <w:tc>
          <w:tcPr>
            <w:tcW w:w="9042" w:type="dxa"/>
            <w:gridSpan w:val="2"/>
            <w:vAlign w:val="center"/>
          </w:tcPr>
          <w:p w:rsidR="00964F0A" w:rsidRDefault="00964F0A" w:rsidP="00964F0A">
            <w:pPr>
              <w:ind w:left="360"/>
            </w:pPr>
            <w:sdt>
              <w:sdtPr>
                <w:id w:val="-694998519"/>
                <w14:checkbox>
                  <w14:checked w14:val="0"/>
                  <w14:checkedState w14:val="2612" w14:font="MS Gothic"/>
                  <w14:uncheckedState w14:val="2610" w14:font="MS Gothic"/>
                </w14:checkbox>
              </w:sdtPr>
              <w:sdtContent>
                <w:r>
                  <w:rPr>
                    <w:rFonts w:ascii="MS Gothic" w:eastAsia="MS Gothic" w:hint="eastAsia"/>
                  </w:rPr>
                  <w:t>☐</w:t>
                </w:r>
              </w:sdtContent>
            </w:sdt>
            <w:r>
              <w:t xml:space="preserve">   I have read the above mentioned requirements for the book review and agree to submit the review in the </w:t>
            </w:r>
            <w:r w:rsidR="00A30C6F">
              <w:t xml:space="preserve">provided </w:t>
            </w:r>
            <w:r>
              <w:t xml:space="preserve">date. </w:t>
            </w:r>
            <w:bookmarkStart w:id="0" w:name="_GoBack"/>
            <w:bookmarkEnd w:id="0"/>
          </w:p>
          <w:p w:rsidR="00964F0A" w:rsidRDefault="00964F0A" w:rsidP="00964F0A">
            <w:pPr>
              <w:ind w:left="360"/>
              <w:jc w:val="right"/>
            </w:pPr>
          </w:p>
          <w:p w:rsidR="00964F0A" w:rsidRDefault="00964F0A" w:rsidP="00964F0A">
            <w:pPr>
              <w:ind w:left="360"/>
              <w:jc w:val="right"/>
            </w:pPr>
            <w:r>
              <w:t>NAME SURMANE</w:t>
            </w:r>
          </w:p>
          <w:p w:rsidR="00964F0A" w:rsidRDefault="00964F0A" w:rsidP="00964F0A">
            <w:pPr>
              <w:ind w:left="360"/>
              <w:jc w:val="right"/>
            </w:pPr>
            <w:r>
              <w:t>SIGNATURE</w:t>
            </w:r>
          </w:p>
          <w:p w:rsidR="00964F0A" w:rsidRDefault="00964F0A" w:rsidP="00964F0A">
            <w:pPr>
              <w:ind w:left="360"/>
              <w:jc w:val="right"/>
            </w:pPr>
          </w:p>
          <w:p w:rsidR="00964F0A" w:rsidRDefault="00964F0A" w:rsidP="00964F0A">
            <w:pPr>
              <w:ind w:left="360"/>
              <w:jc w:val="right"/>
            </w:pPr>
          </w:p>
          <w:p w:rsidR="00964F0A" w:rsidRDefault="00964F0A" w:rsidP="00964F0A">
            <w:pPr>
              <w:ind w:left="360"/>
              <w:jc w:val="right"/>
            </w:pPr>
          </w:p>
          <w:p w:rsidR="00964F0A" w:rsidRPr="00455FBD" w:rsidRDefault="00964F0A" w:rsidP="00964F0A">
            <w:pPr>
              <w:ind w:left="360"/>
              <w:jc w:val="right"/>
            </w:pPr>
          </w:p>
        </w:tc>
      </w:tr>
    </w:tbl>
    <w:p w:rsidR="003563EA" w:rsidRPr="006B0F12" w:rsidRDefault="006B0F12" w:rsidP="006B0F12">
      <w:pPr>
        <w:jc w:val="right"/>
        <w:rPr>
          <w:b/>
        </w:rPr>
      </w:pPr>
      <w:r w:rsidRPr="006B0F12">
        <w:rPr>
          <w:b/>
        </w:rPr>
        <w:t>Date:</w:t>
      </w:r>
      <w:r>
        <w:rPr>
          <w:b/>
        </w:rPr>
        <w:t xml:space="preserve"> </w:t>
      </w:r>
      <w:r w:rsidRPr="006B0F12">
        <w:rPr>
          <w:b/>
        </w:rPr>
        <w:t>DD/MM/YYYY</w:t>
      </w:r>
    </w:p>
    <w:sectPr w:rsidR="003563EA" w:rsidRPr="006B0F12" w:rsidSect="003A4E6A">
      <w:headerReference w:type="default" r:id="rId9"/>
      <w:footerReference w:type="default" r:id="rId10"/>
      <w:pgSz w:w="11900" w:h="16840"/>
      <w:pgMar w:top="2835" w:right="851" w:bottom="113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D8" w:rsidRDefault="00124AD8">
      <w:r>
        <w:separator/>
      </w:r>
    </w:p>
  </w:endnote>
  <w:endnote w:type="continuationSeparator" w:id="0">
    <w:p w:rsidR="00124AD8" w:rsidRDefault="001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51E" w:rsidRPr="008E251E" w:rsidRDefault="008E251E" w:rsidP="008E251E">
    <w:pPr>
      <w:pStyle w:val="Altbilgi"/>
      <w:tabs>
        <w:tab w:val="clear" w:pos="4320"/>
        <w:tab w:val="clear" w:pos="8640"/>
        <w:tab w:val="left" w:pos="1815"/>
      </w:tabs>
      <w:jc w:val="both"/>
      <w:rPr>
        <w:rFonts w:ascii="Times New Roman" w:hAnsi="Times New Roman" w:cs="Times New Roman"/>
        <w:sz w:val="16"/>
        <w:szCs w:val="16"/>
      </w:rPr>
    </w:pPr>
    <w:r w:rsidRPr="008E251E">
      <w:rPr>
        <w:rFonts w:ascii="Times New Roman" w:hAnsi="Times New Roman" w:cs="Times New Roman"/>
        <w:i/>
        <w:iCs/>
        <w:color w:val="000000"/>
        <w:sz w:val="16"/>
        <w:szCs w:val="16"/>
        <w:shd w:val="clear" w:color="auto" w:fill="FFFFFF"/>
      </w:rPr>
      <w:t>Insight Turkey</w:t>
    </w:r>
    <w:r w:rsidRPr="008E251E">
      <w:rPr>
        <w:rFonts w:ascii="Times New Roman" w:hAnsi="Times New Roman" w:cs="Times New Roman"/>
        <w:color w:val="000000"/>
        <w:sz w:val="16"/>
        <w:szCs w:val="16"/>
        <w:shd w:val="clear" w:color="auto" w:fill="FFFFFF"/>
      </w:rPr>
      <w:t> covers</w:t>
    </w:r>
    <w:r w:rsidRPr="008E251E">
      <w:rPr>
        <w:rFonts w:ascii="Times New Roman" w:hAnsi="Times New Roman" w:cs="Times New Roman"/>
        <w:color w:val="000000"/>
        <w:sz w:val="16"/>
        <w:szCs w:val="16"/>
        <w:shd w:val="clear" w:color="auto" w:fill="FFFFFF"/>
      </w:rPr>
      <w:t xml:space="preserve"> a broad range of topics related to Turkish domestic and foreign policy issues and global affairs, in particular in the Middle East, the Balkans, the Caucasus and Europe. According to Google Scholar, </w:t>
    </w:r>
    <w:r w:rsidRPr="008E251E">
      <w:rPr>
        <w:rFonts w:ascii="Times New Roman" w:hAnsi="Times New Roman" w:cs="Times New Roman"/>
        <w:i/>
        <w:color w:val="000000"/>
        <w:sz w:val="16"/>
        <w:szCs w:val="16"/>
        <w:shd w:val="clear" w:color="auto" w:fill="FFFFFF"/>
      </w:rPr>
      <w:t>Inside Turkey</w:t>
    </w:r>
    <w:r w:rsidRPr="008E251E">
      <w:rPr>
        <w:rFonts w:ascii="Times New Roman" w:hAnsi="Times New Roman" w:cs="Times New Roman"/>
        <w:color w:val="000000"/>
        <w:sz w:val="16"/>
        <w:szCs w:val="16"/>
        <w:shd w:val="clear" w:color="auto" w:fill="FFFFFF"/>
      </w:rPr>
      <w:t xml:space="preserve"> is ranked as the 1</w:t>
    </w:r>
    <w:r w:rsidRPr="008E251E">
      <w:rPr>
        <w:rFonts w:ascii="Times New Roman" w:hAnsi="Times New Roman" w:cs="Times New Roman"/>
        <w:color w:val="000000"/>
        <w:sz w:val="16"/>
        <w:szCs w:val="16"/>
        <w:shd w:val="clear" w:color="auto" w:fill="FFFFFF"/>
        <w:vertAlign w:val="superscript"/>
      </w:rPr>
      <w:t>st</w:t>
    </w:r>
    <w:r w:rsidRPr="008E251E">
      <w:rPr>
        <w:rFonts w:ascii="Times New Roman" w:hAnsi="Times New Roman" w:cs="Times New Roman"/>
        <w:color w:val="000000"/>
        <w:sz w:val="16"/>
        <w:szCs w:val="16"/>
        <w:shd w:val="clear" w:color="auto" w:fill="FFFFFF"/>
      </w:rPr>
      <w:t xml:space="preserve"> among other journals in the area of the Middle Eastern and Islamic Studies:</w:t>
    </w:r>
    <w:r w:rsidRPr="008E251E">
      <w:rPr>
        <w:rFonts w:ascii="Times New Roman" w:hAnsi="Times New Roman" w:cs="Times New Roman"/>
        <w:color w:val="222222"/>
        <w:sz w:val="16"/>
        <w:szCs w:val="16"/>
        <w:shd w:val="clear" w:color="auto" w:fill="FFFFFF"/>
      </w:rPr>
      <w:t> </w:t>
    </w:r>
    <w:hyperlink r:id="rId1" w:tgtFrame="_blank" w:history="1">
      <w:r w:rsidRPr="008E251E">
        <w:rPr>
          <w:rStyle w:val="Kpr"/>
          <w:rFonts w:ascii="Times New Roman" w:hAnsi="Times New Roman" w:cs="Times New Roman"/>
          <w:color w:val="222222"/>
          <w:sz w:val="16"/>
          <w:szCs w:val="16"/>
          <w:shd w:val="clear" w:color="auto" w:fill="FFFFFF"/>
        </w:rPr>
        <w:t>https://scholar.google.com/citations?view_op=top_venues&amp;hl=en&amp;vq=hum_middleeasternislamicstudies</w:t>
      </w:r>
    </w:hyperlink>
    <w:r w:rsidRPr="008E251E">
      <w:rPr>
        <w:rFonts w:ascii="Times New Roman" w:hAnsi="Times New Roman" w:cs="Times New Roman"/>
        <w:sz w:val="16"/>
        <w:szCs w:val="16"/>
      </w:rPr>
      <w:tab/>
    </w:r>
    <w:r>
      <w:rPr>
        <w:rFonts w:ascii="Times New Roman" w:hAnsi="Times New Roman" w:cs="Times New Roman"/>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D8" w:rsidRDefault="00124AD8">
      <w:r>
        <w:separator/>
      </w:r>
    </w:p>
  </w:footnote>
  <w:footnote w:type="continuationSeparator" w:id="0">
    <w:p w:rsidR="00124AD8" w:rsidRDefault="0012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E6A" w:rsidRDefault="003A4E6A">
    <w:pPr>
      <w:pStyle w:val="stbilgi"/>
    </w:pPr>
    <w:r>
      <w:rPr>
        <w:noProof/>
        <w:lang w:val="tr-TR" w:eastAsia="tr-TR"/>
      </w:rPr>
      <w:drawing>
        <wp:anchor distT="0" distB="0" distL="114300" distR="114300" simplePos="0" relativeHeight="251658240" behindDoc="1" locked="0" layoutInCell="1" allowOverlap="1">
          <wp:simplePos x="0" y="0"/>
          <wp:positionH relativeFrom="column">
            <wp:posOffset>-680085</wp:posOffset>
          </wp:positionH>
          <wp:positionV relativeFrom="paragraph">
            <wp:posOffset>-610235</wp:posOffset>
          </wp:positionV>
          <wp:extent cx="7766685" cy="10972800"/>
          <wp:effectExtent l="25400" t="0" r="5715" b="0"/>
          <wp:wrapNone/>
          <wp:docPr id="2" name="Picture 2" descr="antet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li-1.png"/>
                  <pic:cNvPicPr/>
                </pic:nvPicPr>
                <pic:blipFill>
                  <a:blip r:embed="rId1"/>
                  <a:stretch>
                    <a:fillRect/>
                  </a:stretch>
                </pic:blipFill>
                <pic:spPr>
                  <a:xfrm>
                    <a:off x="0" y="0"/>
                    <a:ext cx="7766685" cy="10972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26FA"/>
    <w:multiLevelType w:val="hybridMultilevel"/>
    <w:tmpl w:val="00B46E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46538F6"/>
    <w:multiLevelType w:val="hybridMultilevel"/>
    <w:tmpl w:val="D72C75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6A"/>
    <w:rsid w:val="0007678A"/>
    <w:rsid w:val="00124AD8"/>
    <w:rsid w:val="00184945"/>
    <w:rsid w:val="00195ED6"/>
    <w:rsid w:val="001F5D7B"/>
    <w:rsid w:val="002B663E"/>
    <w:rsid w:val="00310094"/>
    <w:rsid w:val="003A4E6A"/>
    <w:rsid w:val="00455FBD"/>
    <w:rsid w:val="004A7210"/>
    <w:rsid w:val="005042D1"/>
    <w:rsid w:val="0054153B"/>
    <w:rsid w:val="00543984"/>
    <w:rsid w:val="005F1B5B"/>
    <w:rsid w:val="006B0F12"/>
    <w:rsid w:val="006C3602"/>
    <w:rsid w:val="008E251E"/>
    <w:rsid w:val="008E7587"/>
    <w:rsid w:val="00903D7D"/>
    <w:rsid w:val="00964F0A"/>
    <w:rsid w:val="00A00494"/>
    <w:rsid w:val="00A30C04"/>
    <w:rsid w:val="00A30C6F"/>
    <w:rsid w:val="00BA037E"/>
    <w:rsid w:val="00DE0A88"/>
    <w:rsid w:val="00E62D90"/>
    <w:rsid w:val="00F35CCC"/>
    <w:rsid w:val="00FC57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E6A"/>
    <w:pPr>
      <w:tabs>
        <w:tab w:val="center" w:pos="4320"/>
        <w:tab w:val="right" w:pos="8640"/>
      </w:tabs>
    </w:pPr>
  </w:style>
  <w:style w:type="character" w:customStyle="1" w:styleId="stbilgiChar">
    <w:name w:val="Üstbilgi Char"/>
    <w:basedOn w:val="VarsaylanParagrafYazTipi"/>
    <w:link w:val="stbilgi"/>
    <w:uiPriority w:val="99"/>
    <w:rsid w:val="003A4E6A"/>
  </w:style>
  <w:style w:type="paragraph" w:styleId="Altbilgi">
    <w:name w:val="footer"/>
    <w:basedOn w:val="Normal"/>
    <w:link w:val="AltbilgiChar"/>
    <w:uiPriority w:val="99"/>
    <w:unhideWhenUsed/>
    <w:rsid w:val="003A4E6A"/>
    <w:pPr>
      <w:tabs>
        <w:tab w:val="center" w:pos="4320"/>
        <w:tab w:val="right" w:pos="8640"/>
      </w:tabs>
    </w:pPr>
  </w:style>
  <w:style w:type="character" w:customStyle="1" w:styleId="AltbilgiChar">
    <w:name w:val="Altbilgi Char"/>
    <w:basedOn w:val="VarsaylanParagrafYazTipi"/>
    <w:link w:val="Altbilgi"/>
    <w:uiPriority w:val="99"/>
    <w:rsid w:val="003A4E6A"/>
  </w:style>
  <w:style w:type="paragraph" w:customStyle="1" w:styleId="Default">
    <w:name w:val="Default"/>
    <w:rsid w:val="00A00494"/>
    <w:pPr>
      <w:autoSpaceDE w:val="0"/>
      <w:autoSpaceDN w:val="0"/>
      <w:adjustRightInd w:val="0"/>
    </w:pPr>
    <w:rPr>
      <w:rFonts w:ascii="Times New Roman" w:hAnsi="Times New Roman" w:cs="Times New Roman"/>
      <w:color w:val="000000"/>
      <w:lang w:val="tr-TR"/>
    </w:rPr>
  </w:style>
  <w:style w:type="table" w:styleId="TabloKlavuzu">
    <w:name w:val="Table Grid"/>
    <w:basedOn w:val="NormalTablo"/>
    <w:uiPriority w:val="59"/>
    <w:rsid w:val="008E7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2D90"/>
    <w:pPr>
      <w:ind w:left="720"/>
      <w:contextualSpacing/>
    </w:pPr>
  </w:style>
  <w:style w:type="paragraph" w:styleId="BalonMetni">
    <w:name w:val="Balloon Text"/>
    <w:basedOn w:val="Normal"/>
    <w:link w:val="BalonMetniChar"/>
    <w:uiPriority w:val="99"/>
    <w:semiHidden/>
    <w:unhideWhenUsed/>
    <w:rsid w:val="00964F0A"/>
    <w:rPr>
      <w:rFonts w:ascii="Tahoma" w:hAnsi="Tahoma" w:cs="Tahoma"/>
      <w:sz w:val="16"/>
      <w:szCs w:val="16"/>
    </w:rPr>
  </w:style>
  <w:style w:type="character" w:customStyle="1" w:styleId="BalonMetniChar">
    <w:name w:val="Balon Metni Char"/>
    <w:basedOn w:val="VarsaylanParagrafYazTipi"/>
    <w:link w:val="BalonMetni"/>
    <w:uiPriority w:val="99"/>
    <w:semiHidden/>
    <w:rsid w:val="00964F0A"/>
    <w:rPr>
      <w:rFonts w:ascii="Tahoma" w:hAnsi="Tahoma" w:cs="Tahoma"/>
      <w:sz w:val="16"/>
      <w:szCs w:val="16"/>
    </w:rPr>
  </w:style>
  <w:style w:type="character" w:styleId="Kpr">
    <w:name w:val="Hyperlink"/>
    <w:basedOn w:val="VarsaylanParagrafYazTipi"/>
    <w:uiPriority w:val="99"/>
    <w:semiHidden/>
    <w:unhideWhenUsed/>
    <w:rsid w:val="008E25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E6A"/>
    <w:pPr>
      <w:tabs>
        <w:tab w:val="center" w:pos="4320"/>
        <w:tab w:val="right" w:pos="8640"/>
      </w:tabs>
    </w:pPr>
  </w:style>
  <w:style w:type="character" w:customStyle="1" w:styleId="stbilgiChar">
    <w:name w:val="Üstbilgi Char"/>
    <w:basedOn w:val="VarsaylanParagrafYazTipi"/>
    <w:link w:val="stbilgi"/>
    <w:uiPriority w:val="99"/>
    <w:rsid w:val="003A4E6A"/>
  </w:style>
  <w:style w:type="paragraph" w:styleId="Altbilgi">
    <w:name w:val="footer"/>
    <w:basedOn w:val="Normal"/>
    <w:link w:val="AltbilgiChar"/>
    <w:uiPriority w:val="99"/>
    <w:unhideWhenUsed/>
    <w:rsid w:val="003A4E6A"/>
    <w:pPr>
      <w:tabs>
        <w:tab w:val="center" w:pos="4320"/>
        <w:tab w:val="right" w:pos="8640"/>
      </w:tabs>
    </w:pPr>
  </w:style>
  <w:style w:type="character" w:customStyle="1" w:styleId="AltbilgiChar">
    <w:name w:val="Altbilgi Char"/>
    <w:basedOn w:val="VarsaylanParagrafYazTipi"/>
    <w:link w:val="Altbilgi"/>
    <w:uiPriority w:val="99"/>
    <w:rsid w:val="003A4E6A"/>
  </w:style>
  <w:style w:type="paragraph" w:customStyle="1" w:styleId="Default">
    <w:name w:val="Default"/>
    <w:rsid w:val="00A00494"/>
    <w:pPr>
      <w:autoSpaceDE w:val="0"/>
      <w:autoSpaceDN w:val="0"/>
      <w:adjustRightInd w:val="0"/>
    </w:pPr>
    <w:rPr>
      <w:rFonts w:ascii="Times New Roman" w:hAnsi="Times New Roman" w:cs="Times New Roman"/>
      <w:color w:val="000000"/>
      <w:lang w:val="tr-TR"/>
    </w:rPr>
  </w:style>
  <w:style w:type="table" w:styleId="TabloKlavuzu">
    <w:name w:val="Table Grid"/>
    <w:basedOn w:val="NormalTablo"/>
    <w:uiPriority w:val="59"/>
    <w:rsid w:val="008E7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2D90"/>
    <w:pPr>
      <w:ind w:left="720"/>
      <w:contextualSpacing/>
    </w:pPr>
  </w:style>
  <w:style w:type="paragraph" w:styleId="BalonMetni">
    <w:name w:val="Balloon Text"/>
    <w:basedOn w:val="Normal"/>
    <w:link w:val="BalonMetniChar"/>
    <w:uiPriority w:val="99"/>
    <w:semiHidden/>
    <w:unhideWhenUsed/>
    <w:rsid w:val="00964F0A"/>
    <w:rPr>
      <w:rFonts w:ascii="Tahoma" w:hAnsi="Tahoma" w:cs="Tahoma"/>
      <w:sz w:val="16"/>
      <w:szCs w:val="16"/>
    </w:rPr>
  </w:style>
  <w:style w:type="character" w:customStyle="1" w:styleId="BalonMetniChar">
    <w:name w:val="Balon Metni Char"/>
    <w:basedOn w:val="VarsaylanParagrafYazTipi"/>
    <w:link w:val="BalonMetni"/>
    <w:uiPriority w:val="99"/>
    <w:semiHidden/>
    <w:rsid w:val="00964F0A"/>
    <w:rPr>
      <w:rFonts w:ascii="Tahoma" w:hAnsi="Tahoma" w:cs="Tahoma"/>
      <w:sz w:val="16"/>
      <w:szCs w:val="16"/>
    </w:rPr>
  </w:style>
  <w:style w:type="character" w:styleId="Kpr">
    <w:name w:val="Hyperlink"/>
    <w:basedOn w:val="VarsaylanParagrafYazTipi"/>
    <w:uiPriority w:val="99"/>
    <w:semiHidden/>
    <w:unhideWhenUsed/>
    <w:rsid w:val="008E2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cholar.google.com/citations?view_op=top_venues&amp;hl=en&amp;vq=hum_middleeasternislamic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A199-0779-488B-A93B-463549BC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102</Words>
  <Characters>585</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Ünal</dc:creator>
  <cp:lastModifiedBy>Gloria Shkurti</cp:lastModifiedBy>
  <cp:revision>10</cp:revision>
  <cp:lastPrinted>2015-11-27T10:35:00Z</cp:lastPrinted>
  <dcterms:created xsi:type="dcterms:W3CDTF">2014-03-03T09:27:00Z</dcterms:created>
  <dcterms:modified xsi:type="dcterms:W3CDTF">2016-11-09T14:34:00Z</dcterms:modified>
</cp:coreProperties>
</file>